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5abb898c4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e97e07a75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1a8bc8038409e" /><Relationship Type="http://schemas.openxmlformats.org/officeDocument/2006/relationships/numbering" Target="/word/numbering.xml" Id="R1a9d74ac8fde4e97" /><Relationship Type="http://schemas.openxmlformats.org/officeDocument/2006/relationships/settings" Target="/word/settings.xml" Id="R6b57df7a00064e76" /><Relationship Type="http://schemas.openxmlformats.org/officeDocument/2006/relationships/image" Target="/word/media/9335e4f0-8080-4669-991f-70a85a666b26.png" Id="R2aae97e07a754fb0" /></Relationships>
</file>