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edfc63d36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a1682b983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0d37c2ad04d8d" /><Relationship Type="http://schemas.openxmlformats.org/officeDocument/2006/relationships/numbering" Target="/word/numbering.xml" Id="R18b9d52f28fd4c17" /><Relationship Type="http://schemas.openxmlformats.org/officeDocument/2006/relationships/settings" Target="/word/settings.xml" Id="Rf931d642de6e4898" /><Relationship Type="http://schemas.openxmlformats.org/officeDocument/2006/relationships/image" Target="/word/media/cfb92d58-3f3a-45e9-a87b-935c323a3ec2.png" Id="R6bda1682b9834959" /></Relationships>
</file>