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f197838394e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80f8cc5c5a44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Torun, Kuyavian-Pomeranian,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be8c3f9f974f23" /><Relationship Type="http://schemas.openxmlformats.org/officeDocument/2006/relationships/numbering" Target="/word/numbering.xml" Id="R937ce2427e6a49ce" /><Relationship Type="http://schemas.openxmlformats.org/officeDocument/2006/relationships/settings" Target="/word/settings.xml" Id="R459832ef2cca4e1f" /><Relationship Type="http://schemas.openxmlformats.org/officeDocument/2006/relationships/image" Target="/word/media/7ebc2537-0a4e-4edd-b8b6-b4c4ea675403.png" Id="R7480f8cc5c5a4416" /></Relationships>
</file>