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8cac28c2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5ca149253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706567aab414a" /><Relationship Type="http://schemas.openxmlformats.org/officeDocument/2006/relationships/numbering" Target="/word/numbering.xml" Id="R3342d958243f4657" /><Relationship Type="http://schemas.openxmlformats.org/officeDocument/2006/relationships/settings" Target="/word/settings.xml" Id="R44dce10919b94290" /><Relationship Type="http://schemas.openxmlformats.org/officeDocument/2006/relationships/image" Target="/word/media/ac0b0549-25c5-4ddd-ab3b-aaf21a70cdb9.png" Id="R4685ca14925346ce" /></Relationships>
</file>