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7e2fd515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e32266b7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31431c9c64b8d" /><Relationship Type="http://schemas.openxmlformats.org/officeDocument/2006/relationships/numbering" Target="/word/numbering.xml" Id="R18d4e3002e2347a3" /><Relationship Type="http://schemas.openxmlformats.org/officeDocument/2006/relationships/settings" Target="/word/settings.xml" Id="R83844ccb86b14949" /><Relationship Type="http://schemas.openxmlformats.org/officeDocument/2006/relationships/image" Target="/word/media/f2ecd4e4-d409-48ec-8904-b9f1e3da359f.png" Id="R668e32266b7f4644" /></Relationships>
</file>