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40d58e492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b6d4eb2ad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34df54f874ada" /><Relationship Type="http://schemas.openxmlformats.org/officeDocument/2006/relationships/numbering" Target="/word/numbering.xml" Id="R044d7f95f0ba4370" /><Relationship Type="http://schemas.openxmlformats.org/officeDocument/2006/relationships/settings" Target="/word/settings.xml" Id="Rf96fa51868404e94" /><Relationship Type="http://schemas.openxmlformats.org/officeDocument/2006/relationships/image" Target="/word/media/93eac2e0-f252-418e-ab9f-3df8a58a4b33.png" Id="R1c8b6d4eb2ad4256" /></Relationships>
</file>