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380b4ca88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7f4e183a8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Trekus,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d6abfc19444d7" /><Relationship Type="http://schemas.openxmlformats.org/officeDocument/2006/relationships/numbering" Target="/word/numbering.xml" Id="R347e2f4318f24815" /><Relationship Type="http://schemas.openxmlformats.org/officeDocument/2006/relationships/settings" Target="/word/settings.xml" Id="Rb9a7ec35f9ed48e5" /><Relationship Type="http://schemas.openxmlformats.org/officeDocument/2006/relationships/image" Target="/word/media/185bf965-c047-4110-8671-9d3729f28e7e.png" Id="Rb397f4e183a843bd" /></Relationships>
</file>