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9fa27ed51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2014f3404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412b3e863460e" /><Relationship Type="http://schemas.openxmlformats.org/officeDocument/2006/relationships/numbering" Target="/word/numbering.xml" Id="R609face420534cbb" /><Relationship Type="http://schemas.openxmlformats.org/officeDocument/2006/relationships/settings" Target="/word/settings.xml" Id="R78fbf2bfc9224721" /><Relationship Type="http://schemas.openxmlformats.org/officeDocument/2006/relationships/image" Target="/word/media/b9622dc6-6638-4b7d-88ad-9fdfff31ba46.png" Id="Ra892014f340441c6" /></Relationships>
</file>