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5a448fe54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c46838851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Trlag,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3af50d66b42b7" /><Relationship Type="http://schemas.openxmlformats.org/officeDocument/2006/relationships/numbering" Target="/word/numbering.xml" Id="R8d7faf122a7649d7" /><Relationship Type="http://schemas.openxmlformats.org/officeDocument/2006/relationships/settings" Target="/word/settings.xml" Id="R73dddc6d300f47f3" /><Relationship Type="http://schemas.openxmlformats.org/officeDocument/2006/relationships/image" Target="/word/media/c8d26029-6e5e-49a7-94b3-5b50ccdaa056.png" Id="Rb1dc468388514cb8" /></Relationships>
</file>