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1cf0eec26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4abacd6a5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41a9299f2452b" /><Relationship Type="http://schemas.openxmlformats.org/officeDocument/2006/relationships/numbering" Target="/word/numbering.xml" Id="R75c2c6c4c9684b7b" /><Relationship Type="http://schemas.openxmlformats.org/officeDocument/2006/relationships/settings" Target="/word/settings.xml" Id="R1e5f4fac7e7e4a5b" /><Relationship Type="http://schemas.openxmlformats.org/officeDocument/2006/relationships/image" Target="/word/media/6b9c402b-a15c-47fb-91e8-f0f232a1b3a6.png" Id="R4c44abacd6a54b4e" /></Relationships>
</file>