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f8f817e94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a44bbec99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Trompole,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b63fee3341f9" /><Relationship Type="http://schemas.openxmlformats.org/officeDocument/2006/relationships/numbering" Target="/word/numbering.xml" Id="Re1a78f4a66de4c19" /><Relationship Type="http://schemas.openxmlformats.org/officeDocument/2006/relationships/settings" Target="/word/settings.xml" Id="R99d895f9b3f04848" /><Relationship Type="http://schemas.openxmlformats.org/officeDocument/2006/relationships/image" Target="/word/media/8b013b28-2044-49f3-949c-053f56c6aae5.png" Id="Rebda44bbec994e36" /></Relationships>
</file>