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30921a9c6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c8335a798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Tropiszow,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e0a1019af4dd3" /><Relationship Type="http://schemas.openxmlformats.org/officeDocument/2006/relationships/numbering" Target="/word/numbering.xml" Id="R55a4ae7a8dac4231" /><Relationship Type="http://schemas.openxmlformats.org/officeDocument/2006/relationships/settings" Target="/word/settings.xml" Id="R126d8d1f349943ef" /><Relationship Type="http://schemas.openxmlformats.org/officeDocument/2006/relationships/image" Target="/word/media/57049e38-6a18-4cf5-b538-2f5e0e00bd03.png" Id="R8a7c8335a7984793" /></Relationships>
</file>