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e2aafaf67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6c5340948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Troszyn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9a514b6a949a6" /><Relationship Type="http://schemas.openxmlformats.org/officeDocument/2006/relationships/numbering" Target="/word/numbering.xml" Id="R2ecbc9a96bfc4aa3" /><Relationship Type="http://schemas.openxmlformats.org/officeDocument/2006/relationships/settings" Target="/word/settings.xml" Id="Rdafff23cd8b049e7" /><Relationship Type="http://schemas.openxmlformats.org/officeDocument/2006/relationships/image" Target="/word/media/bdc7e9d1-e566-41d6-9e48-08ecc5f558b9.png" Id="R5036c53409484e40" /></Relationships>
</file>