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2acd8aeee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583a94484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Truskaw,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de445f6d449d5" /><Relationship Type="http://schemas.openxmlformats.org/officeDocument/2006/relationships/numbering" Target="/word/numbering.xml" Id="Reb0025b84f23417f" /><Relationship Type="http://schemas.openxmlformats.org/officeDocument/2006/relationships/settings" Target="/word/settings.xml" Id="R06bae80bc74e4793" /><Relationship Type="http://schemas.openxmlformats.org/officeDocument/2006/relationships/image" Target="/word/media/ed26c5d3-173f-485c-a5b0-e3fa9f44927b.png" Id="R44e583a944844235" /></Relationships>
</file>