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6c918e763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dd166a23a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34933e141415b" /><Relationship Type="http://schemas.openxmlformats.org/officeDocument/2006/relationships/numbering" Target="/word/numbering.xml" Id="Rfcb680b236774085" /><Relationship Type="http://schemas.openxmlformats.org/officeDocument/2006/relationships/settings" Target="/word/settings.xml" Id="R62a379140b014d6a" /><Relationship Type="http://schemas.openxmlformats.org/officeDocument/2006/relationships/image" Target="/word/media/18176cf8-7e75-422a-b13b-5a851dd91ee7.png" Id="R534dd166a23a406f" /></Relationships>
</file>