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eae8e2d12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fc6cc052b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Trynisze-Moszewo,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60613caa343ec" /><Relationship Type="http://schemas.openxmlformats.org/officeDocument/2006/relationships/numbering" Target="/word/numbering.xml" Id="R4584998a370e4f47" /><Relationship Type="http://schemas.openxmlformats.org/officeDocument/2006/relationships/settings" Target="/word/settings.xml" Id="R7738b8f7604448f1" /><Relationship Type="http://schemas.openxmlformats.org/officeDocument/2006/relationships/image" Target="/word/media/761acc09-c8cf-4319-bc70-97395b306402.png" Id="R032fc6cc052b4628" /></Relationships>
</file>