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cfa313f55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8d61ca74c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Trzciniec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2fae797bf47f7" /><Relationship Type="http://schemas.openxmlformats.org/officeDocument/2006/relationships/numbering" Target="/word/numbering.xml" Id="Rdc59657ae0f24986" /><Relationship Type="http://schemas.openxmlformats.org/officeDocument/2006/relationships/settings" Target="/word/settings.xml" Id="Rf1a6ec74d48d4c82" /><Relationship Type="http://schemas.openxmlformats.org/officeDocument/2006/relationships/image" Target="/word/media/380d6326-2eb0-4ebf-913b-b194d38b2f38.png" Id="R0e98d61ca74c430b" /></Relationships>
</file>