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95a055b8c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61aaf7dda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9181e7a354afb" /><Relationship Type="http://schemas.openxmlformats.org/officeDocument/2006/relationships/numbering" Target="/word/numbering.xml" Id="Rc4d674c5e69c4d23" /><Relationship Type="http://schemas.openxmlformats.org/officeDocument/2006/relationships/settings" Target="/word/settings.xml" Id="Rde44793e15494a8f" /><Relationship Type="http://schemas.openxmlformats.org/officeDocument/2006/relationships/image" Target="/word/media/a337cac4-e236-40a8-8c05-683a97a24d97.png" Id="R9a261aaf7dda4a11" /></Relationships>
</file>