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1dc56661a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3654bc55b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214f91e414b46" /><Relationship Type="http://schemas.openxmlformats.org/officeDocument/2006/relationships/numbering" Target="/word/numbering.xml" Id="Rd0bd7e5f21c64e51" /><Relationship Type="http://schemas.openxmlformats.org/officeDocument/2006/relationships/settings" Target="/word/settings.xml" Id="R1a0bc4ec2ba4418c" /><Relationship Type="http://schemas.openxmlformats.org/officeDocument/2006/relationships/image" Target="/word/media/dea81ebc-962f-4a21-93f8-c00223e1e76f.png" Id="Rb183654bc55b4d5f" /></Relationships>
</file>