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e396ec8b3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2fb129f53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Trzebienie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78dfaaf48457f" /><Relationship Type="http://schemas.openxmlformats.org/officeDocument/2006/relationships/numbering" Target="/word/numbering.xml" Id="R20751f81d5b44357" /><Relationship Type="http://schemas.openxmlformats.org/officeDocument/2006/relationships/settings" Target="/word/settings.xml" Id="R45ccd411bb69429a" /><Relationship Type="http://schemas.openxmlformats.org/officeDocument/2006/relationships/image" Target="/word/media/d99cf4cf-786d-4762-bbee-e637744de72e.png" Id="R7502fb129f53402e" /></Relationships>
</file>