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6be9ea51f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f21ae0ff9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e000af2784fc5" /><Relationship Type="http://schemas.openxmlformats.org/officeDocument/2006/relationships/numbering" Target="/word/numbering.xml" Id="Rd32f2dfea3674aa0" /><Relationship Type="http://schemas.openxmlformats.org/officeDocument/2006/relationships/settings" Target="/word/settings.xml" Id="Rad082deeb6a04950" /><Relationship Type="http://schemas.openxmlformats.org/officeDocument/2006/relationships/image" Target="/word/media/935ab185-eaca-4ad4-be5a-f2e789ec7584.png" Id="Rd2cf21ae0ff94a7c" /></Relationships>
</file>