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1460df51b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cab022808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Trzeciewiec,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9718fe76b469e" /><Relationship Type="http://schemas.openxmlformats.org/officeDocument/2006/relationships/numbering" Target="/word/numbering.xml" Id="R526ebf5114cd4fa9" /><Relationship Type="http://schemas.openxmlformats.org/officeDocument/2006/relationships/settings" Target="/word/settings.xml" Id="R40d39e13120a4759" /><Relationship Type="http://schemas.openxmlformats.org/officeDocument/2006/relationships/image" Target="/word/media/13f5f102-85e5-4c23-9a28-dfeed9a04244.png" Id="R94ecab0228084b98" /></Relationships>
</file>