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e615df3cd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94bd5309e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daa56d01e4a28" /><Relationship Type="http://schemas.openxmlformats.org/officeDocument/2006/relationships/numbering" Target="/word/numbering.xml" Id="R01ccaca12abd44e9" /><Relationship Type="http://schemas.openxmlformats.org/officeDocument/2006/relationships/settings" Target="/word/settings.xml" Id="R72bdd26da7ac4936" /><Relationship Type="http://schemas.openxmlformats.org/officeDocument/2006/relationships/image" Target="/word/media/e5700995-fea4-4565-b765-86ce8d93fc6a.png" Id="R0de94bd5309e4aa6" /></Relationships>
</file>