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c048b0792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bb4876528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ba020addf48f8" /><Relationship Type="http://schemas.openxmlformats.org/officeDocument/2006/relationships/numbering" Target="/word/numbering.xml" Id="Ra238d08a11a948e1" /><Relationship Type="http://schemas.openxmlformats.org/officeDocument/2006/relationships/settings" Target="/word/settings.xml" Id="R6d53bbac5a764847" /><Relationship Type="http://schemas.openxmlformats.org/officeDocument/2006/relationships/image" Target="/word/media/a31fc47c-b056-4f9c-9c3a-d24b7acdc43d.png" Id="R9d9bb48765284780" /></Relationships>
</file>