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54f897275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ab137a941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Trzydniaki,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a88376d6c45ce" /><Relationship Type="http://schemas.openxmlformats.org/officeDocument/2006/relationships/numbering" Target="/word/numbering.xml" Id="R2f3a285994d84f22" /><Relationship Type="http://schemas.openxmlformats.org/officeDocument/2006/relationships/settings" Target="/word/settings.xml" Id="R51dfb7b5ed14429a" /><Relationship Type="http://schemas.openxmlformats.org/officeDocument/2006/relationships/image" Target="/word/media/53436584-837f-401f-bdd5-a94c1b47b2cc.png" Id="R28bab137a9414d89" /></Relationships>
</file>