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196c5910d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20f1f880e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Tubadzin,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bbb3b2f9b4e01" /><Relationship Type="http://schemas.openxmlformats.org/officeDocument/2006/relationships/numbering" Target="/word/numbering.xml" Id="Rc944b1ed476047e4" /><Relationship Type="http://schemas.openxmlformats.org/officeDocument/2006/relationships/settings" Target="/word/settings.xml" Id="Ra2da193f03114788" /><Relationship Type="http://schemas.openxmlformats.org/officeDocument/2006/relationships/image" Target="/word/media/b5b8e6a5-657b-4fb8-9d47-d2301270a3a7.png" Id="R5dd20f1f880e4856" /></Relationships>
</file>