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fb897fcf0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34b82e768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498a1e65f48b6" /><Relationship Type="http://schemas.openxmlformats.org/officeDocument/2006/relationships/numbering" Target="/word/numbering.xml" Id="R475d64b11a0b405b" /><Relationship Type="http://schemas.openxmlformats.org/officeDocument/2006/relationships/settings" Target="/word/settings.xml" Id="Re4fc4d5952c64731" /><Relationship Type="http://schemas.openxmlformats.org/officeDocument/2006/relationships/image" Target="/word/media/2d667b7c-8370-4fa4-872d-2589e1a02d0e.png" Id="R81a34b82e7684bb2" /></Relationships>
</file>