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2e8b242f6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eaa89a098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Tumlin Wykien,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214cfb7be4369" /><Relationship Type="http://schemas.openxmlformats.org/officeDocument/2006/relationships/numbering" Target="/word/numbering.xml" Id="R74f7dcc7e8c84363" /><Relationship Type="http://schemas.openxmlformats.org/officeDocument/2006/relationships/settings" Target="/word/settings.xml" Id="R066c92a85d2643eb" /><Relationship Type="http://schemas.openxmlformats.org/officeDocument/2006/relationships/image" Target="/word/media/e5da7caf-33f1-464f-91a4-0b71ef908fa1.png" Id="R02feaa89a0984de0" /></Relationships>
</file>