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4ccd36f2e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96a547ccd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9ccb8b8d741df" /><Relationship Type="http://schemas.openxmlformats.org/officeDocument/2006/relationships/numbering" Target="/word/numbering.xml" Id="R2ae08dee8dcb4428" /><Relationship Type="http://schemas.openxmlformats.org/officeDocument/2006/relationships/settings" Target="/word/settings.xml" Id="R87e5b5ead3e4426a" /><Relationship Type="http://schemas.openxmlformats.org/officeDocument/2006/relationships/image" Target="/word/media/08f9fbba-6caa-4ba2-b5cd-55c342a0fb59.png" Id="R09096a547ccd4a90" /></Relationships>
</file>