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cea0fef3e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8a96a9320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1444cd9ae4e39" /><Relationship Type="http://schemas.openxmlformats.org/officeDocument/2006/relationships/numbering" Target="/word/numbering.xml" Id="R56106d8387044d55" /><Relationship Type="http://schemas.openxmlformats.org/officeDocument/2006/relationships/settings" Target="/word/settings.xml" Id="Re74ec1356f884a04" /><Relationship Type="http://schemas.openxmlformats.org/officeDocument/2006/relationships/image" Target="/word/media/2ad6784b-cbda-4166-9765-42a3e42c8526.png" Id="R62a8a96a93204ad0" /></Relationships>
</file>