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a12a5dd22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7f91831de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c9b4e77324924" /><Relationship Type="http://schemas.openxmlformats.org/officeDocument/2006/relationships/numbering" Target="/word/numbering.xml" Id="Re00e45aa8a2845fb" /><Relationship Type="http://schemas.openxmlformats.org/officeDocument/2006/relationships/settings" Target="/word/settings.xml" Id="Rb0bdce127b6848ee" /><Relationship Type="http://schemas.openxmlformats.org/officeDocument/2006/relationships/image" Target="/word/media/d5e3a8b8-8514-443c-ba24-413bed498339.png" Id="R87f7f91831de413f" /></Relationships>
</file>