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70668be0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b26251025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5a253120c491b" /><Relationship Type="http://schemas.openxmlformats.org/officeDocument/2006/relationships/numbering" Target="/word/numbering.xml" Id="R3748d3b38fea4d5e" /><Relationship Type="http://schemas.openxmlformats.org/officeDocument/2006/relationships/settings" Target="/word/settings.xml" Id="R3cfba1ff1942499e" /><Relationship Type="http://schemas.openxmlformats.org/officeDocument/2006/relationships/image" Target="/word/media/61306bbd-37da-48f6-82fd-d0c58ab8e2d0.png" Id="Rb53b2625102544bb" /></Relationships>
</file>