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fdc112af1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6e049f2be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ed51ace9f4b53" /><Relationship Type="http://schemas.openxmlformats.org/officeDocument/2006/relationships/numbering" Target="/word/numbering.xml" Id="R047157333a0c49a7" /><Relationship Type="http://schemas.openxmlformats.org/officeDocument/2006/relationships/settings" Target="/word/settings.xml" Id="Ra07e661ed3f74682" /><Relationship Type="http://schemas.openxmlformats.org/officeDocument/2006/relationships/image" Target="/word/media/bc9a642c-d120-4cb8-ace2-9bdc1db0d3c3.png" Id="R7ee6e049f2be450a" /></Relationships>
</file>