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e56bae36e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23f29b1d3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Turze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5f5b8161d4fe3" /><Relationship Type="http://schemas.openxmlformats.org/officeDocument/2006/relationships/numbering" Target="/word/numbering.xml" Id="R96fd2c8e0d594acb" /><Relationship Type="http://schemas.openxmlformats.org/officeDocument/2006/relationships/settings" Target="/word/settings.xml" Id="R2533f6b9be574308" /><Relationship Type="http://schemas.openxmlformats.org/officeDocument/2006/relationships/image" Target="/word/media/10f26ad0-a458-486b-9556-dd84bc3f5a3c.png" Id="R53e23f29b1d34029" /></Relationships>
</file>