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b6683cf5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ce4898426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a1390c58d44ab" /><Relationship Type="http://schemas.openxmlformats.org/officeDocument/2006/relationships/numbering" Target="/word/numbering.xml" Id="R3f23052b2a584c2d" /><Relationship Type="http://schemas.openxmlformats.org/officeDocument/2006/relationships/settings" Target="/word/settings.xml" Id="Re1439270397343c5" /><Relationship Type="http://schemas.openxmlformats.org/officeDocument/2006/relationships/image" Target="/word/media/ee64a90e-7481-4b42-b932-a8f67f4f21dc.png" Id="Rd42ce489842643a3" /></Relationships>
</file>