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32c98f42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d0a79de07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94ef82ff14177" /><Relationship Type="http://schemas.openxmlformats.org/officeDocument/2006/relationships/numbering" Target="/word/numbering.xml" Id="R4c912c1bcd644c83" /><Relationship Type="http://schemas.openxmlformats.org/officeDocument/2006/relationships/settings" Target="/word/settings.xml" Id="Rb7540ca9a7544650" /><Relationship Type="http://schemas.openxmlformats.org/officeDocument/2006/relationships/image" Target="/word/media/854fb26c-1233-49b9-852f-f6ff438d67a2.png" Id="Rb53d0a79de074edf" /></Relationships>
</file>