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f1e29f520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25e5b6942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9c4b277f84ce4" /><Relationship Type="http://schemas.openxmlformats.org/officeDocument/2006/relationships/numbering" Target="/word/numbering.xml" Id="Re9cd5bd8b2ac458b" /><Relationship Type="http://schemas.openxmlformats.org/officeDocument/2006/relationships/settings" Target="/word/settings.xml" Id="Rcd178c527e5447c3" /><Relationship Type="http://schemas.openxmlformats.org/officeDocument/2006/relationships/image" Target="/word/media/a7e6b992-e710-4b66-9daa-a48d6dd30ecd.png" Id="R7e525e5b69424f4b" /></Relationships>
</file>