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a947fd4a644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cad643fc3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42725e13f4dfe" /><Relationship Type="http://schemas.openxmlformats.org/officeDocument/2006/relationships/numbering" Target="/word/numbering.xml" Id="Rcf6796db304f439d" /><Relationship Type="http://schemas.openxmlformats.org/officeDocument/2006/relationships/settings" Target="/word/settings.xml" Id="R5201a5e738fc45cb" /><Relationship Type="http://schemas.openxmlformats.org/officeDocument/2006/relationships/image" Target="/word/media/46aff91a-97a1-48f1-a32d-fa500a061e3e.png" Id="R5bacad643fc34a36" /></Relationships>
</file>