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c31ffa8c4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348ea2ac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40e759aa74798" /><Relationship Type="http://schemas.openxmlformats.org/officeDocument/2006/relationships/numbering" Target="/word/numbering.xml" Id="R17b8da0580ce43e2" /><Relationship Type="http://schemas.openxmlformats.org/officeDocument/2006/relationships/settings" Target="/word/settings.xml" Id="R220013eae83847c1" /><Relationship Type="http://schemas.openxmlformats.org/officeDocument/2006/relationships/image" Target="/word/media/36756c79-e52d-4dfa-8cb9-f3f04f4b10ae.png" Id="R2c2348ea2ac049d7" /></Relationships>
</file>