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215addd27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7e4d1d54b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1d9fd68014fea" /><Relationship Type="http://schemas.openxmlformats.org/officeDocument/2006/relationships/numbering" Target="/word/numbering.xml" Id="R208a6200048e4c5f" /><Relationship Type="http://schemas.openxmlformats.org/officeDocument/2006/relationships/settings" Target="/word/settings.xml" Id="R49e5f44ffcc94762" /><Relationship Type="http://schemas.openxmlformats.org/officeDocument/2006/relationships/image" Target="/word/media/a40d79de-1fd3-4487-8e83-1bd1f8f9b53f.png" Id="R2b37e4d1d54b4237" /></Relationships>
</file>