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070bf1c3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c61dd3b0a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Tworylczyk,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821e5c2b14498" /><Relationship Type="http://schemas.openxmlformats.org/officeDocument/2006/relationships/numbering" Target="/word/numbering.xml" Id="Rbc08de11f3084d48" /><Relationship Type="http://schemas.openxmlformats.org/officeDocument/2006/relationships/settings" Target="/word/settings.xml" Id="R3208973b4eed45e5" /><Relationship Type="http://schemas.openxmlformats.org/officeDocument/2006/relationships/image" Target="/word/media/aba9ce88-db75-454f-9725-cc562ad25039.png" Id="R5b6c61dd3b0a4fb3" /></Relationships>
</file>