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2cdea9fbb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62f46de91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Tychy,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3f923c1a746b0" /><Relationship Type="http://schemas.openxmlformats.org/officeDocument/2006/relationships/numbering" Target="/word/numbering.xml" Id="Rd6727e08816d4535" /><Relationship Type="http://schemas.openxmlformats.org/officeDocument/2006/relationships/settings" Target="/word/settings.xml" Id="R99b27154f0df47e8" /><Relationship Type="http://schemas.openxmlformats.org/officeDocument/2006/relationships/image" Target="/word/media/87fbd205-8d8b-4e0c-b948-ae08db16da3f.png" Id="R3e562f46de9149ad" /></Relationships>
</file>