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4c4f8d8c8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a131db6df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Tymianki,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bccefd13a4267" /><Relationship Type="http://schemas.openxmlformats.org/officeDocument/2006/relationships/numbering" Target="/word/numbering.xml" Id="R068e74c5741d4035" /><Relationship Type="http://schemas.openxmlformats.org/officeDocument/2006/relationships/settings" Target="/word/settings.xml" Id="R384f980a7854461b" /><Relationship Type="http://schemas.openxmlformats.org/officeDocument/2006/relationships/image" Target="/word/media/0f96ca20-a888-4c05-ad4e-648743dfd376.png" Id="R462a131db6df4b1d" /></Relationships>
</file>