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fbcbb14d7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78c3bb348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Tymianki Stasie,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a62cc5b101404a" /><Relationship Type="http://schemas.openxmlformats.org/officeDocument/2006/relationships/numbering" Target="/word/numbering.xml" Id="R5269a08d432e4198" /><Relationship Type="http://schemas.openxmlformats.org/officeDocument/2006/relationships/settings" Target="/word/settings.xml" Id="R0888d3cb73a84ab0" /><Relationship Type="http://schemas.openxmlformats.org/officeDocument/2006/relationships/image" Target="/word/media/220e9a88-3aff-4fdf-8cca-4492be2bcd2b.png" Id="R30478c3bb348429c" /></Relationships>
</file>