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f0ea3a8ef40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bd4a8f691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Tymienica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d2e1349c544b5" /><Relationship Type="http://schemas.openxmlformats.org/officeDocument/2006/relationships/numbering" Target="/word/numbering.xml" Id="R7c235df245d94df9" /><Relationship Type="http://schemas.openxmlformats.org/officeDocument/2006/relationships/settings" Target="/word/settings.xml" Id="R7ea980be78cc4c98" /><Relationship Type="http://schemas.openxmlformats.org/officeDocument/2006/relationships/image" Target="/word/media/3862a4ca-8c7e-4daf-90dc-5887e8e59a08.png" Id="R9c2bd4a8f6914c90" /></Relationships>
</file>