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e685af113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354bce8c5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Tytusin,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8a21f72794fc1" /><Relationship Type="http://schemas.openxmlformats.org/officeDocument/2006/relationships/numbering" Target="/word/numbering.xml" Id="Rfb83fce8136d4723" /><Relationship Type="http://schemas.openxmlformats.org/officeDocument/2006/relationships/settings" Target="/word/settings.xml" Id="R8272bf09091c4db0" /><Relationship Type="http://schemas.openxmlformats.org/officeDocument/2006/relationships/image" Target="/word/media/2083843b-b259-4009-a6be-64a957ddc471.png" Id="R208354bce8c54d9e" /></Relationships>
</file>