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83bdd585b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70ce61cd9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Uawolow,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c447c95c5453a" /><Relationship Type="http://schemas.openxmlformats.org/officeDocument/2006/relationships/numbering" Target="/word/numbering.xml" Id="R2450caca9ed5489e" /><Relationship Type="http://schemas.openxmlformats.org/officeDocument/2006/relationships/settings" Target="/word/settings.xml" Id="R73185535f7f340e6" /><Relationship Type="http://schemas.openxmlformats.org/officeDocument/2006/relationships/image" Target="/word/media/eeb85ffa-0956-4b00-a053-39d7a0fec1f2.png" Id="Rc3b70ce61cd9475c" /></Relationships>
</file>