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6b6999f1e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e7b8e5402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Ubiad,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9f350fdac46dc" /><Relationship Type="http://schemas.openxmlformats.org/officeDocument/2006/relationships/numbering" Target="/word/numbering.xml" Id="R45fc3c1b91784e8e" /><Relationship Type="http://schemas.openxmlformats.org/officeDocument/2006/relationships/settings" Target="/word/settings.xml" Id="R223b86059b4f4263" /><Relationship Type="http://schemas.openxmlformats.org/officeDocument/2006/relationships/image" Target="/word/media/74b59b34-81bb-4839-95b1-72cbf02403d9.png" Id="R40fe7b8e5402478b" /></Relationships>
</file>