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d1fe908d4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6f6576a8d646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Udorz,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a6cc4d08f47aa" /><Relationship Type="http://schemas.openxmlformats.org/officeDocument/2006/relationships/numbering" Target="/word/numbering.xml" Id="R5d6da694f1e740f7" /><Relationship Type="http://schemas.openxmlformats.org/officeDocument/2006/relationships/settings" Target="/word/settings.xml" Id="R10dc85da94204f1d" /><Relationship Type="http://schemas.openxmlformats.org/officeDocument/2006/relationships/image" Target="/word/media/ae7b9cf0-e333-489b-ba72-aab4b84092fd.png" Id="R876f6576a8d64618" /></Relationships>
</file>