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c8c727b83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9877c3f53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5e2c2fc364e88" /><Relationship Type="http://schemas.openxmlformats.org/officeDocument/2006/relationships/numbering" Target="/word/numbering.xml" Id="Rd0b0c339c31a40e5" /><Relationship Type="http://schemas.openxmlformats.org/officeDocument/2006/relationships/settings" Target="/word/settings.xml" Id="Rf2674f6baba543c4" /><Relationship Type="http://schemas.openxmlformats.org/officeDocument/2006/relationships/image" Target="/word/media/f1d03084-192a-44d6-8eb1-14075fe9e79c.png" Id="R6ac9877c3f53499d" /></Relationships>
</file>